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FF" w:rsidRDefault="00374A0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2833FF" w:rsidRPr="002940B8" w:rsidRDefault="00C531CD">
      <w:pP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40B8" w:rsidRPr="00294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(передачу) неисключительного права на условиях простой (неисключительной) лицензии использование систем автоматизированного проектирования (САПР) на платформах nanoCAD 24 и Model Studio CS для нужд ПАО «Россети Московский регион»</w:t>
      </w:r>
      <w:r w:rsidR="002940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B78EB" w:rsidRPr="000B78EB">
        <w:rPr>
          <w:rFonts w:ascii="Times New Roman" w:hAnsi="Times New Roman" w:cs="Times New Roman"/>
          <w:sz w:val="28"/>
        </w:rPr>
        <w:t>062-0008517</w:t>
      </w:r>
      <w:bookmarkStart w:id="0" w:name="_GoBack"/>
      <w:bookmarkEnd w:id="0"/>
    </w:p>
    <w:p w:rsidR="002833FF" w:rsidRDefault="00374A09">
      <w:pP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2833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833FF" w:rsidRDefault="00374A0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526A" w:rsidRPr="003A526A" w:rsidRDefault="003A526A" w:rsidP="003A526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21 330 900,00 рублей, НДС не облагается на основании пп. 26 п.2 ст. 149 НК РФ.</w:t>
            </w:r>
          </w:p>
          <w:p w:rsidR="002833FF" w:rsidRDefault="002833FF">
            <w:pPr>
              <w:spacing w:after="0" w:line="240" w:lineRule="auto"/>
            </w:pPr>
          </w:p>
        </w:tc>
      </w:tr>
      <w:tr w:rsidR="002833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833FF" w:rsidRDefault="00374A0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833FF" w:rsidRDefault="00374A0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рынка);</w:t>
            </w:r>
          </w:p>
        </w:tc>
      </w:tr>
      <w:tr w:rsidR="002833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833FF" w:rsidRDefault="00374A0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2833FF" w:rsidRDefault="002833F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833FF" w:rsidRDefault="00374A0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2833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833FF" w:rsidRDefault="00374A0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833FF" w:rsidRDefault="00374A0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2833FF" w:rsidRDefault="002833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833FF" w:rsidRDefault="002833FF"/>
    <w:sectPr w:rsidR="00283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3FF" w:rsidRDefault="00374A09">
      <w:pPr>
        <w:spacing w:after="0" w:line="240" w:lineRule="auto"/>
      </w:pPr>
      <w:r>
        <w:separator/>
      </w:r>
    </w:p>
  </w:endnote>
  <w:endnote w:type="continuationSeparator" w:id="0">
    <w:p w:rsidR="002833FF" w:rsidRDefault="00374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3FF" w:rsidRDefault="00374A09">
      <w:pPr>
        <w:spacing w:after="0" w:line="240" w:lineRule="auto"/>
      </w:pPr>
      <w:r>
        <w:separator/>
      </w:r>
    </w:p>
  </w:footnote>
  <w:footnote w:type="continuationSeparator" w:id="0">
    <w:p w:rsidR="002833FF" w:rsidRDefault="00374A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FF"/>
    <w:rsid w:val="000B78EB"/>
    <w:rsid w:val="002833FF"/>
    <w:rsid w:val="002940B8"/>
    <w:rsid w:val="00374A09"/>
    <w:rsid w:val="003A526A"/>
    <w:rsid w:val="006E3422"/>
    <w:rsid w:val="00804C3D"/>
    <w:rsid w:val="00B62F1B"/>
    <w:rsid w:val="00C5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BCBD75-9981-484C-A27B-9E0A9CCD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0-">
    <w:name w:val="#0-Без номера"/>
    <w:basedOn w:val="a"/>
    <w:link w:val="0-0"/>
    <w:qFormat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after="0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0-0">
    <w:name w:val="#0-Без номера Знак"/>
    <w:link w:val="0-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912</Characters>
  <Application>Microsoft Office Word</Application>
  <DocSecurity>0</DocSecurity>
  <Lines>7</Lines>
  <Paragraphs>2</Paragraphs>
  <ScaleCrop>false</ScaleCrop>
  <Company>MOESK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Емелина Анастасия Андреевна</cp:lastModifiedBy>
  <cp:revision>31</cp:revision>
  <dcterms:created xsi:type="dcterms:W3CDTF">2023-03-02T07:19:00Z</dcterms:created>
  <dcterms:modified xsi:type="dcterms:W3CDTF">2025-02-11T12:56:00Z</dcterms:modified>
</cp:coreProperties>
</file>